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176" w:type="dxa"/>
        <w:tblLayout w:type="fixed"/>
        <w:tblLook w:val="00A0"/>
      </w:tblPr>
      <w:tblGrid>
        <w:gridCol w:w="2471"/>
        <w:gridCol w:w="3307"/>
        <w:gridCol w:w="261"/>
        <w:gridCol w:w="369"/>
        <w:gridCol w:w="720"/>
        <w:gridCol w:w="695"/>
        <w:gridCol w:w="295"/>
        <w:gridCol w:w="1080"/>
        <w:gridCol w:w="180"/>
        <w:gridCol w:w="229"/>
        <w:gridCol w:w="1481"/>
        <w:gridCol w:w="2088"/>
      </w:tblGrid>
      <w:tr w:rsidR="000B6496" w:rsidRPr="00A555AD">
        <w:trPr>
          <w:trHeight w:val="29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Language and </w:t>
            </w:r>
          </w:p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Level / Grade</w:t>
            </w:r>
          </w:p>
        </w:tc>
        <w:tc>
          <w:tcPr>
            <w:tcW w:w="4657" w:type="dxa"/>
            <w:gridSpan w:val="4"/>
            <w:vMerge w:val="restart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French – Novice Mid   </w:t>
            </w:r>
            <w:r w:rsidRPr="00A555AD">
              <w:rPr>
                <w:rFonts w:ascii="Times New Roman" w:hAnsi="Times New Roman"/>
              </w:rPr>
              <w:sym w:font="Wingdings" w:char="F0E8"/>
            </w:r>
            <w:r w:rsidRPr="00A555AD">
              <w:rPr>
                <w:rFonts w:ascii="Times New Roman" w:hAnsi="Times New Roman"/>
              </w:rPr>
              <w:t xml:space="preserve">   Novice High</w:t>
            </w: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38157F" w:rsidRDefault="000B6496" w:rsidP="0038157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Approximate Length</w:t>
            </w:r>
          </w:p>
          <w:p w:rsidR="000B6496" w:rsidRPr="00A555AD" w:rsidRDefault="0038157F" w:rsidP="00381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 Unit</w:t>
            </w:r>
          </w:p>
        </w:tc>
        <w:tc>
          <w:tcPr>
            <w:tcW w:w="3569" w:type="dxa"/>
            <w:gridSpan w:val="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6 weeks</w:t>
            </w:r>
          </w:p>
        </w:tc>
      </w:tr>
      <w:tr w:rsidR="000B6496" w:rsidRPr="00A555AD">
        <w:trPr>
          <w:trHeight w:val="29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Merge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0B6496" w:rsidP="0038157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Approximate Number of Minutes Weekly</w:t>
            </w:r>
          </w:p>
        </w:tc>
        <w:tc>
          <w:tcPr>
            <w:tcW w:w="3569" w:type="dxa"/>
            <w:gridSpan w:val="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250</w:t>
            </w:r>
            <w:r w:rsidR="00053145" w:rsidRPr="00A555AD">
              <w:rPr>
                <w:rFonts w:ascii="Times New Roman" w:hAnsi="Times New Roman"/>
              </w:rPr>
              <w:t xml:space="preserve"> minutes / week</w:t>
            </w:r>
          </w:p>
        </w:tc>
      </w:tr>
      <w:tr w:rsidR="000B6496" w:rsidRPr="00A555AD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Theme/Topic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171273" w:rsidP="00295E5F">
            <w:pPr>
              <w:rPr>
                <w:rFonts w:ascii="Times New Roman" w:hAnsi="Times New Roman"/>
                <w:color w:val="3366FF"/>
              </w:rPr>
            </w:pPr>
            <w:r>
              <w:rPr>
                <w:rFonts w:ascii="Times New Roman" w:hAnsi="Times New Roman"/>
                <w:b/>
              </w:rPr>
              <w:t>Well-b</w:t>
            </w:r>
            <w:r w:rsidR="00860EAD">
              <w:rPr>
                <w:rFonts w:ascii="Times New Roman" w:hAnsi="Times New Roman"/>
                <w:b/>
              </w:rPr>
              <w:t>eing</w:t>
            </w:r>
            <w:r w:rsidR="000B6496" w:rsidRPr="00A555AD">
              <w:rPr>
                <w:rFonts w:ascii="Times New Roman" w:hAnsi="Times New Roman"/>
              </w:rPr>
              <w:t>: A Balanced Lifestyle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Essential</w:t>
            </w:r>
            <w:r w:rsidR="00064EA3" w:rsidRPr="00A555AD">
              <w:rPr>
                <w:rFonts w:ascii="Times New Roman" w:hAnsi="Times New Roman"/>
                <w:b/>
              </w:rPr>
              <w:t xml:space="preserve"> </w:t>
            </w:r>
            <w:r w:rsidRPr="00A555AD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053145" w:rsidP="00FC3090">
            <w:pPr>
              <w:rPr>
                <w:rFonts w:ascii="Times New Roman" w:hAnsi="Times New Roman"/>
                <w:color w:val="3366FF"/>
              </w:rPr>
            </w:pPr>
            <w:r w:rsidRPr="00A555AD">
              <w:rPr>
                <w:rFonts w:ascii="Times New Roman" w:hAnsi="Times New Roman" w:cs="Times New Roman"/>
              </w:rPr>
              <w:t>How do people here and in (the French-speaking world) describe a balanced lifestyle?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Goals</w:t>
            </w:r>
          </w:p>
          <w:p w:rsidR="000B6496" w:rsidRPr="00A555AD" w:rsidRDefault="000B6496">
            <w:pPr>
              <w:rPr>
                <w:rFonts w:ascii="Times New Roman" w:hAnsi="Times New Roman"/>
              </w:rPr>
            </w:pPr>
          </w:p>
          <w:p w:rsidR="000B6496" w:rsidRPr="00A555AD" w:rsidRDefault="000B6496" w:rsidP="00FB48C4">
            <w:pPr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 xml:space="preserve">What should </w:t>
            </w:r>
            <w:r w:rsidR="00F31EE0">
              <w:rPr>
                <w:rFonts w:ascii="Times New Roman" w:hAnsi="Times New Roman"/>
                <w:i/>
                <w:sz w:val="20"/>
              </w:rPr>
              <w:t>learner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s know and be able to do by the end of the unit? 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F31EE0" w:rsidP="000B6496">
            <w:pPr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Learner</w:t>
            </w:r>
            <w:r w:rsidR="000B6496" w:rsidRPr="00A555AD">
              <w:rPr>
                <w:rFonts w:ascii="Times New Roman" w:hAnsi="Times New Roman"/>
              </w:rPr>
              <w:t>s will be able to: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  <w:r w:rsidR="000B6496" w:rsidRPr="00A555AD">
              <w:rPr>
                <w:rFonts w:ascii="Times New Roman" w:hAnsi="Times New Roman"/>
                <w:sz w:val="24"/>
              </w:rPr>
              <w:t>xplore health and wellness websites to identify elements of a balanced lifestyle here and in (country).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="000B6496" w:rsidRPr="00A555AD">
              <w:rPr>
                <w:rFonts w:ascii="Times New Roman" w:hAnsi="Times New Roman"/>
                <w:sz w:val="24"/>
              </w:rPr>
              <w:t>ompare lifestyles of teenagers to teenagers in (country) in terms of balance</w:t>
            </w:r>
            <w:r w:rsidR="000B6496" w:rsidRPr="00A555AD">
              <w:rPr>
                <w:rFonts w:ascii="Times New Roman" w:hAnsi="Times New Roman"/>
                <w:color w:val="FF0000"/>
                <w:sz w:val="24"/>
              </w:rPr>
              <w:t xml:space="preserve">.  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="000B6496" w:rsidRPr="00A555AD">
              <w:rPr>
                <w:rFonts w:ascii="Times New Roman" w:hAnsi="Times New Roman"/>
                <w:sz w:val="24"/>
              </w:rPr>
              <w:t>ake recommendations for ways to create or maintain a balanced lifestyle.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="000B6496" w:rsidRPr="00A555AD">
              <w:rPr>
                <w:rFonts w:ascii="Times New Roman" w:hAnsi="Times New Roman"/>
                <w:sz w:val="24"/>
              </w:rPr>
              <w:t>reate a presentation for (the communi</w:t>
            </w:r>
            <w:r w:rsidR="005676F7" w:rsidRPr="00A555AD">
              <w:rPr>
                <w:rFonts w:ascii="Times New Roman" w:hAnsi="Times New Roman"/>
                <w:sz w:val="24"/>
              </w:rPr>
              <w:t>ty) highlighting ways to encourage</w:t>
            </w:r>
            <w:r w:rsidR="000B6496" w:rsidRPr="00A555AD">
              <w:rPr>
                <w:rFonts w:ascii="Times New Roman" w:hAnsi="Times New Roman"/>
                <w:sz w:val="24"/>
              </w:rPr>
              <w:t xml:space="preserve"> a balanced lifestyle.  </w:t>
            </w:r>
          </w:p>
        </w:tc>
      </w:tr>
      <w:tr w:rsidR="000B6496" w:rsidRPr="00A555AD">
        <w:trPr>
          <w:trHeight w:val="42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Summative</w:t>
            </w: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Performance Assessment</w:t>
            </w: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</w:p>
          <w:p w:rsidR="000B6496" w:rsidRPr="00A555AD" w:rsidRDefault="00C575DB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A555AD">
              <w:rPr>
                <w:rFonts w:ascii="Times New Roman" w:hAnsi="Times New Roman"/>
                <w:i/>
                <w:sz w:val="20"/>
              </w:rPr>
              <w:t>T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hese tasks allow </w:t>
            </w:r>
            <w:r w:rsidR="00F31EE0">
              <w:rPr>
                <w:rFonts w:ascii="Times New Roman" w:hAnsi="Times New Roman"/>
                <w:i/>
                <w:sz w:val="20"/>
              </w:rPr>
              <w:t>learners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to demonstrate how well they </w:t>
            </w:r>
            <w:r w:rsidRPr="00A555AD">
              <w:rPr>
                <w:rFonts w:ascii="Times New Roman" w:hAnsi="Times New Roman"/>
                <w:i/>
                <w:sz w:val="20"/>
              </w:rPr>
              <w:t>have met the goals of the unit.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A555AD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They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are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integr</w:t>
            </w:r>
            <w:r w:rsidR="005676F7" w:rsidRPr="00A555AD">
              <w:rPr>
                <w:rFonts w:ascii="Times New Roman" w:hAnsi="Times New Roman"/>
                <w:i/>
                <w:sz w:val="20"/>
              </w:rPr>
              <w:t xml:space="preserve">ated throughout </w:t>
            </w:r>
            <w:r w:rsidRPr="00A555AD">
              <w:rPr>
                <w:rFonts w:ascii="Times New Roman" w:hAnsi="Times New Roman"/>
                <w:i/>
                <w:sz w:val="20"/>
              </w:rPr>
              <w:t>the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unit. </w:t>
            </w:r>
          </w:p>
          <w:p w:rsidR="00FD6883" w:rsidRPr="00A555AD" w:rsidRDefault="00A555AD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sym w:font="Wingdings" w:char="F09F"/>
            </w:r>
            <w:r w:rsidRPr="00A555AD">
              <w:rPr>
                <w:rFonts w:ascii="Times New Roman" w:hAnsi="Times New Roman"/>
                <w:sz w:val="20"/>
              </w:rPr>
              <w:t xml:space="preserve"> </w:t>
            </w:r>
            <w:r w:rsidRPr="00A555AD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0B6496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The interpretive tasks inform the content of the presentational and interpersonal tasks.</w:t>
            </w:r>
          </w:p>
          <w:p w:rsidR="000B6496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The tasks should incorporate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21</w:t>
            </w:r>
            <w:r w:rsidR="000B6496" w:rsidRPr="00A555AD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="005676F7" w:rsidRPr="00A555AD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705" w:type="dxa"/>
            <w:gridSpan w:val="11"/>
            <w:shd w:val="clear" w:color="auto" w:fill="auto"/>
            <w:vAlign w:val="center"/>
          </w:tcPr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Interpretive Mode</w:t>
            </w:r>
            <w:bookmarkStart w:id="0" w:name="_GoBack"/>
            <w:bookmarkEnd w:id="0"/>
          </w:p>
        </w:tc>
      </w:tr>
      <w:tr w:rsidR="000B6496" w:rsidRPr="00A555AD">
        <w:trPr>
          <w:trHeight w:val="129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568" w:type="dxa"/>
            <w:gridSpan w:val="2"/>
            <w:shd w:val="clear" w:color="auto" w:fill="auto"/>
          </w:tcPr>
          <w:p w:rsidR="000B6496" w:rsidRPr="00A555AD" w:rsidRDefault="00F31EE0" w:rsidP="00FD68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s will read a blog written by a teenager where he discusses his activities. They will demonstrate comprehension by answering questions about main ideas and will complete a graphic organizer based on information found in the text.</w:t>
            </w:r>
          </w:p>
        </w:tc>
        <w:tc>
          <w:tcPr>
            <w:tcW w:w="3568" w:type="dxa"/>
            <w:gridSpan w:val="7"/>
            <w:shd w:val="clear" w:color="auto" w:fill="auto"/>
          </w:tcPr>
          <w:p w:rsidR="000B6496" w:rsidRPr="00A555AD" w:rsidRDefault="00F31EE0" w:rsidP="0003600E">
            <w:pPr>
              <w:jc w:val="center"/>
              <w:rPr>
                <w:rFonts w:ascii="Times New Roman" w:hAnsi="Times New Roman"/>
                <w:sz w:val="20"/>
                <w:szCs w:val="70"/>
              </w:rPr>
            </w:pPr>
            <w:r>
              <w:rPr>
                <w:rFonts w:ascii="Times New Roman" w:hAnsi="Times New Roman"/>
                <w:sz w:val="20"/>
                <w:szCs w:val="7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70"/>
              </w:rPr>
              <w:t xml:space="preserve">s will watch a commercial for a product that promises </w:t>
            </w:r>
            <w:r w:rsidR="00FD6883" w:rsidRPr="00A555AD">
              <w:rPr>
                <w:rFonts w:ascii="Times New Roman" w:hAnsi="Times New Roman"/>
                <w:sz w:val="20"/>
                <w:szCs w:val="70"/>
              </w:rPr>
              <w:t>to make life easier</w:t>
            </w:r>
            <w:r w:rsidR="000B6496" w:rsidRPr="00A555AD">
              <w:rPr>
                <w:rFonts w:ascii="Times New Roman" w:hAnsi="Times New Roman"/>
                <w:sz w:val="20"/>
                <w:szCs w:val="70"/>
              </w:rPr>
              <w:t xml:space="preserve"> or less stressful and</w:t>
            </w:r>
            <w:r w:rsidR="00FD6883" w:rsidRPr="00A555AD">
              <w:rPr>
                <w:rFonts w:ascii="Times New Roman" w:hAnsi="Times New Roman"/>
                <w:sz w:val="20"/>
                <w:szCs w:val="70"/>
              </w:rPr>
              <w:t xml:space="preserve"> will demonstrate comprehension by analyzing the effectiveness of the message and product. </w:t>
            </w:r>
          </w:p>
          <w:p w:rsidR="00756AB9" w:rsidRPr="00A555AD" w:rsidRDefault="00756AB9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130E9" w:rsidRDefault="001130E9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B6496" w:rsidRPr="00A555AD" w:rsidRDefault="000B6496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69" w:type="dxa"/>
            <w:gridSpan w:val="2"/>
            <w:shd w:val="clear" w:color="auto" w:fill="auto"/>
          </w:tcPr>
          <w:p w:rsidR="00756AB9" w:rsidRPr="00A555AD" w:rsidRDefault="00F31EE0" w:rsidP="00036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</w:rPr>
              <w:t xml:space="preserve">s will read a schedule of a top athlete to determine how he spends the hours in his day deciding what elements are part of a balanced </w:t>
            </w:r>
          </w:p>
          <w:p w:rsidR="000B6496" w:rsidRPr="00A555AD" w:rsidRDefault="000B6496" w:rsidP="0003600E">
            <w:pPr>
              <w:jc w:val="center"/>
              <w:rPr>
                <w:rFonts w:ascii="Times New Roman" w:hAnsi="Times New Roman"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lifestyle and what is missing.</w:t>
            </w:r>
          </w:p>
        </w:tc>
      </w:tr>
      <w:tr w:rsidR="000B6496" w:rsidRPr="00A555AD">
        <w:trPr>
          <w:trHeight w:val="2470"/>
        </w:trPr>
        <w:tc>
          <w:tcPr>
            <w:tcW w:w="247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35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2F3283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Presentational Mode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2F3283" w:rsidRDefault="00F31EE0" w:rsidP="004C31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 xml:space="preserve">s will create a presentation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based on multiple sources of information 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highlighting ways to promote a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balanced 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lifestyle</w:t>
            </w:r>
            <w:r w:rsidR="00694BCD">
              <w:rPr>
                <w:rFonts w:ascii="Times New Roman" w:hAnsi="Times New Roman"/>
                <w:sz w:val="20"/>
                <w:szCs w:val="20"/>
              </w:rPr>
              <w:t xml:space="preserve"> for teenagers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. The presentation will be shared </w:t>
            </w:r>
            <w:r w:rsidR="004C31EB">
              <w:rPr>
                <w:rFonts w:ascii="Times New Roman" w:hAnsi="Times New Roman"/>
                <w:sz w:val="20"/>
                <w:szCs w:val="20"/>
              </w:rPr>
              <w:t>with another French class.</w:t>
            </w:r>
          </w:p>
        </w:tc>
        <w:tc>
          <w:tcPr>
            <w:tcW w:w="53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2F3283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Interpersonal Mode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5AD">
              <w:rPr>
                <w:rFonts w:ascii="Times New Roman" w:hAnsi="Times New Roman"/>
                <w:sz w:val="20"/>
                <w:szCs w:val="20"/>
              </w:rPr>
              <w:t xml:space="preserve">In pairs or small groups, </w:t>
            </w:r>
            <w:r w:rsidR="00F31EE0">
              <w:rPr>
                <w:rFonts w:ascii="Times New Roman" w:hAnsi="Times New Roman"/>
                <w:sz w:val="20"/>
                <w:szCs w:val="20"/>
              </w:rPr>
              <w:t>learner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s share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what they have learned about their lifestyle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 xml:space="preserve">and the lifestyle of teenagers </w:t>
            </w:r>
            <w:r w:rsidR="004C493C">
              <w:rPr>
                <w:rFonts w:ascii="Times New Roman" w:hAnsi="Times New Roman"/>
                <w:sz w:val="20"/>
                <w:szCs w:val="20"/>
              </w:rPr>
              <w:t xml:space="preserve">in (France)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in terms of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balance</w:t>
            </w:r>
            <w:r w:rsidR="002F3283">
              <w:rPr>
                <w:rFonts w:ascii="Times New Roman" w:hAnsi="Times New Roman"/>
                <w:sz w:val="20"/>
                <w:szCs w:val="20"/>
              </w:rPr>
              <w:t>d lifestyle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 xml:space="preserve">. They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>compare their daily routines and schedules and make and respond to suggestions</w:t>
            </w:r>
            <w:r w:rsidR="00FD242C" w:rsidRPr="00A555AD">
              <w:rPr>
                <w:rFonts w:ascii="Times New Roman" w:hAnsi="Times New Roman"/>
                <w:sz w:val="20"/>
                <w:szCs w:val="20"/>
              </w:rPr>
              <w:t xml:space="preserve"> to adjust their lifestyle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E138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6496" w:rsidRPr="00A555AD">
        <w:trPr>
          <w:cantSplit/>
        </w:trPr>
        <w:tc>
          <w:tcPr>
            <w:tcW w:w="247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Cultures</w:t>
            </w:r>
          </w:p>
          <w:p w:rsidR="00756AB9" w:rsidRPr="00A555AD" w:rsidRDefault="000B6496" w:rsidP="00295E5F">
            <w:pPr>
              <w:jc w:val="center"/>
              <w:rPr>
                <w:rFonts w:ascii="Times New Roman" w:hAnsi="Times New Roman"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756AB9" w:rsidP="00756AB9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 xml:space="preserve">Indicate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the rela</w:t>
            </w:r>
            <w:r w:rsidRPr="00A555AD">
              <w:rPr>
                <w:rFonts w:ascii="Times New Roman" w:hAnsi="Times New Roman"/>
                <w:i/>
                <w:sz w:val="20"/>
              </w:rPr>
              <w:t>tionship between the produc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t, practice, and perspectiv</w:t>
            </w:r>
            <w:r w:rsidRPr="00A555AD">
              <w:rPr>
                <w:rFonts w:ascii="Times New Roman" w:hAnsi="Times New Roman"/>
                <w:i/>
                <w:sz w:val="20"/>
              </w:rPr>
              <w:t>e.</w:t>
            </w:r>
          </w:p>
        </w:tc>
        <w:tc>
          <w:tcPr>
            <w:tcW w:w="10705" w:type="dxa"/>
            <w:gridSpan w:val="11"/>
            <w:tcBorders>
              <w:bottom w:val="single" w:sz="4" w:space="0" w:color="000000" w:themeColor="text1"/>
            </w:tcBorders>
          </w:tcPr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Product: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Café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Practice: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Stopping with friends for coffee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Perspective: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>It’s not the coffee, it’s the conversation</w:t>
            </w:r>
            <w:r w:rsidR="00756AB9" w:rsidRPr="00A555AD">
              <w:rPr>
                <w:rFonts w:ascii="Times New Roman" w:hAnsi="Times New Roman"/>
              </w:rPr>
              <w:t>.</w:t>
            </w:r>
            <w:r w:rsidRPr="00A555AD">
              <w:rPr>
                <w:rFonts w:ascii="Times New Roman" w:hAnsi="Times New Roman"/>
              </w:rPr>
              <w:t xml:space="preserve">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Product: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School year calendar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Practice: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Regular breaks, holidays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Perspective: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>Balance</w:t>
            </w:r>
          </w:p>
        </w:tc>
      </w:tr>
      <w:tr w:rsidR="000B6496" w:rsidRPr="00A555AD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Connections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38157F" w:rsidP="00B748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Making Connections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38157F" w:rsidP="00B748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Acquiring Information</w:t>
            </w:r>
            <w:r w:rsidR="0059364F">
              <w:rPr>
                <w:rFonts w:ascii="Times New Roman" w:hAnsi="Times New Roman"/>
                <w:b/>
              </w:rPr>
              <w:t xml:space="preserve"> and Diverse </w:t>
            </w:r>
            <w:r w:rsidR="005618B3">
              <w:rPr>
                <w:rFonts w:ascii="Times New Roman" w:hAnsi="Times New Roman"/>
                <w:b/>
              </w:rPr>
              <w:t>Viewpoints</w:t>
            </w:r>
          </w:p>
        </w:tc>
      </w:tr>
      <w:tr w:rsidR="000B6496" w:rsidRPr="00A555AD">
        <w:trPr>
          <w:trHeight w:val="494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0B6496" w:rsidP="00514E4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Health and wellness:</w:t>
            </w:r>
            <w:r w:rsidRPr="00A555AD">
              <w:rPr>
                <w:rFonts w:ascii="Times New Roman" w:hAnsi="Times New Roman"/>
              </w:rPr>
              <w:t xml:space="preserve">  Compare recommendations for healthy lifestyles</w:t>
            </w:r>
            <w:r w:rsidR="001A19EF" w:rsidRPr="00A555AD">
              <w:rPr>
                <w:rFonts w:ascii="Times New Roman" w:hAnsi="Times New Roman"/>
              </w:rPr>
              <w:t>.</w:t>
            </w:r>
          </w:p>
          <w:p w:rsidR="000B6496" w:rsidRPr="00A555AD" w:rsidRDefault="000B6496" w:rsidP="001A19E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Media studies:</w:t>
            </w:r>
            <w:r w:rsidR="001A19EF" w:rsidRPr="00A555AD">
              <w:rPr>
                <w:rFonts w:ascii="Times New Roman" w:hAnsi="Times New Roman"/>
              </w:rPr>
              <w:t xml:space="preserve">  Consider impact of media on lifestyle considerations like diet and </w:t>
            </w:r>
            <w:r w:rsidRPr="00A555AD">
              <w:rPr>
                <w:rFonts w:ascii="Times New Roman" w:hAnsi="Times New Roman"/>
              </w:rPr>
              <w:t>exercise</w:t>
            </w:r>
            <w:r w:rsidR="001A19EF" w:rsidRPr="00A555AD">
              <w:rPr>
                <w:rFonts w:ascii="Times New Roman" w:hAnsi="Times New Roman"/>
              </w:rPr>
              <w:t>.</w:t>
            </w:r>
          </w:p>
        </w:tc>
        <w:tc>
          <w:tcPr>
            <w:tcW w:w="5353" w:type="dxa"/>
            <w:gridSpan w:val="6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Importanc</w:t>
            </w:r>
            <w:r w:rsidR="00756AB9" w:rsidRPr="00A555AD">
              <w:rPr>
                <w:rFonts w:ascii="Times New Roman" w:hAnsi="Times New Roman"/>
              </w:rPr>
              <w:t xml:space="preserve">e of vacation and family time </w:t>
            </w:r>
          </w:p>
          <w:p w:rsidR="000B6496" w:rsidRPr="00A555AD" w:rsidRDefault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Tradition of “</w:t>
            </w:r>
            <w:r w:rsidR="00756AB9" w:rsidRPr="007D62C6">
              <w:rPr>
                <w:rFonts w:ascii="Times New Roman" w:hAnsi="Times New Roman"/>
              </w:rPr>
              <w:t>Fermature annuelle</w:t>
            </w:r>
            <w:r w:rsidRPr="00A555AD">
              <w:rPr>
                <w:rFonts w:ascii="Times New Roman" w:hAnsi="Times New Roman"/>
                <w:i/>
              </w:rPr>
              <w:t>”</w:t>
            </w:r>
            <w:r w:rsidR="00756AB9" w:rsidRPr="00A555AD">
              <w:rPr>
                <w:rFonts w:ascii="Times New Roman" w:hAnsi="Times New Roman"/>
              </w:rPr>
              <w:t xml:space="preserve"> </w:t>
            </w:r>
            <w:r w:rsidR="007D62C6">
              <w:rPr>
                <w:rFonts w:ascii="Times New Roman" w:hAnsi="Times New Roman"/>
              </w:rPr>
              <w:t>(</w:t>
            </w:r>
            <w:r w:rsidR="007D62C6" w:rsidRPr="007D62C6">
              <w:rPr>
                <w:rFonts w:ascii="Times New Roman" w:hAnsi="Times New Roman"/>
                <w:i/>
              </w:rPr>
              <w:t>annual closing</w:t>
            </w:r>
            <w:r w:rsidR="007D62C6">
              <w:rPr>
                <w:rFonts w:ascii="Times New Roman" w:hAnsi="Times New Roman"/>
              </w:rPr>
              <w:t xml:space="preserve">) </w:t>
            </w:r>
            <w:r w:rsidR="00756AB9" w:rsidRPr="00A555AD">
              <w:rPr>
                <w:rFonts w:ascii="Times New Roman" w:hAnsi="Times New Roman"/>
              </w:rPr>
              <w:t>in France</w:t>
            </w:r>
          </w:p>
          <w:p w:rsidR="000B6496" w:rsidRPr="00A555AD" w:rsidRDefault="000B6496" w:rsidP="001A19E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Differences in </w:t>
            </w:r>
            <w:r w:rsidR="001A19EF" w:rsidRPr="00A555AD">
              <w:rPr>
                <w:rFonts w:ascii="Times New Roman" w:hAnsi="Times New Roman"/>
              </w:rPr>
              <w:t>school schedules</w:t>
            </w:r>
          </w:p>
        </w:tc>
      </w:tr>
      <w:tr w:rsidR="000B6496" w:rsidRPr="00A555AD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Comparisons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Language</w:t>
            </w:r>
            <w:r w:rsidR="0038157F">
              <w:rPr>
                <w:rFonts w:ascii="Times New Roman" w:hAnsi="Times New Roman"/>
                <w:b/>
              </w:rPr>
              <w:t xml:space="preserve"> Comparisons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38157F" w:rsidP="00381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Cultural Comparisons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la joie de vivre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joy of living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mé</w:t>
            </w:r>
            <w:r w:rsidR="000B6496" w:rsidRPr="00A555AD">
              <w:rPr>
                <w:rFonts w:ascii="Times New Roman" w:hAnsi="Times New Roman"/>
              </w:rPr>
              <w:t xml:space="preserve">tro, </w:t>
            </w:r>
            <w:r w:rsidRPr="00A555AD">
              <w:rPr>
                <w:rFonts w:ascii="Times New Roman" w:hAnsi="Times New Roman"/>
              </w:rPr>
              <w:t>boulot, dodo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subway, work, sleep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Ne t’en fais pas!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Don’t worry!)</w:t>
            </w:r>
          </w:p>
          <w:p w:rsidR="000B6496" w:rsidRPr="00A555AD" w:rsidRDefault="0059045C" w:rsidP="000B64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d</w:t>
            </w:r>
            <w:r w:rsidR="000B6496" w:rsidRPr="00A555AD">
              <w:rPr>
                <w:rFonts w:ascii="Times New Roman" w:hAnsi="Times New Roman" w:cs="Tahoma"/>
              </w:rPr>
              <w:t>é</w:t>
            </w:r>
            <w:r w:rsidR="000B6496" w:rsidRPr="00A555AD">
              <w:rPr>
                <w:rFonts w:ascii="Times New Roman" w:hAnsi="Times New Roman"/>
              </w:rPr>
              <w:t>tente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relaxation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Making polite recommendations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</w:p>
        </w:tc>
        <w:tc>
          <w:tcPr>
            <w:tcW w:w="5353" w:type="dxa"/>
            <w:gridSpan w:val="6"/>
          </w:tcPr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Work time/leisure time         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Mealtime with/without family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Weekend activities               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Walking/driving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Teenagers working during school year/summer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Life expectancies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Communities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38157F" w:rsidP="007312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School and </w:t>
            </w:r>
            <w:r w:rsidR="005618B3">
              <w:rPr>
                <w:rFonts w:ascii="Times New Roman" w:hAnsi="Times New Roman"/>
                <w:b/>
                <w:szCs w:val="20"/>
              </w:rPr>
              <w:t xml:space="preserve">Global </w:t>
            </w:r>
            <w:r>
              <w:rPr>
                <w:rFonts w:ascii="Times New Roman" w:hAnsi="Times New Roman"/>
                <w:b/>
                <w:szCs w:val="20"/>
              </w:rPr>
              <w:t>Communit</w:t>
            </w:r>
            <w:r w:rsidR="005618B3">
              <w:rPr>
                <w:rFonts w:ascii="Times New Roman" w:hAnsi="Times New Roman"/>
                <w:b/>
                <w:szCs w:val="20"/>
              </w:rPr>
              <w:t>ies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  <w:szCs w:val="20"/>
              </w:rPr>
              <w:t>Lifelong Learning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1A19EF" w:rsidP="00A555AD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Share</w:t>
            </w:r>
            <w:r w:rsidR="00F5362F" w:rsidRPr="00A555AD">
              <w:rPr>
                <w:rFonts w:ascii="Times New Roman" w:hAnsi="Times New Roman"/>
              </w:rPr>
              <w:t xml:space="preserve"> information on wellness with community. </w:t>
            </w:r>
          </w:p>
        </w:tc>
        <w:tc>
          <w:tcPr>
            <w:tcW w:w="5353" w:type="dxa"/>
            <w:gridSpan w:val="6"/>
            <w:shd w:val="clear" w:color="auto" w:fill="auto"/>
          </w:tcPr>
          <w:p w:rsidR="000B6496" w:rsidRPr="00A555AD" w:rsidRDefault="000B6496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Examine personal lifestyle and make adjustments as needed</w:t>
            </w:r>
            <w:r w:rsidR="00F5362F" w:rsidRPr="00A555AD">
              <w:rPr>
                <w:rFonts w:ascii="Times New Roman" w:hAnsi="Times New Roman"/>
              </w:rPr>
              <w:t>.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A555AD">
              <w:rPr>
                <w:rFonts w:ascii="Times New Roman" w:hAnsi="Times New Roman"/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705" w:type="dxa"/>
            <w:gridSpan w:val="11"/>
          </w:tcPr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>Reading: 1</w:t>
            </w:r>
            <w:r w:rsidRPr="00A555AD">
              <w:rPr>
                <w:rFonts w:ascii="Times New Roman" w:hAnsi="Times New Roman"/>
                <w:sz w:val="24"/>
              </w:rPr>
              <w:t xml:space="preserve">. 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Read closely to determine what the text says explicitly and to make logical inferences from it; cite specific textual evidence when writing or speaking to support conclusions drawn from the text.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  <w:szCs w:val="16"/>
              </w:rPr>
            </w:pPr>
            <w:r w:rsidRPr="00A555AD">
              <w:rPr>
                <w:rFonts w:ascii="Times New Roman" w:hAnsi="Times New Roman"/>
                <w:b/>
                <w:szCs w:val="16"/>
              </w:rPr>
              <w:t>Writing: 6</w:t>
            </w:r>
            <w:r w:rsidRPr="00A555AD">
              <w:rPr>
                <w:rFonts w:ascii="Times New Roman" w:hAnsi="Times New Roman"/>
                <w:szCs w:val="16"/>
              </w:rPr>
              <w:t xml:space="preserve">. Use technology, including the Internet, to produce and publish writing and to interact and collaborate with others.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  <w:szCs w:val="16"/>
              </w:rPr>
              <w:t>Writing: 7.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 Conduct short as well as more sustained research projects based on focused questions, demonstrating understanding of the subject under investigation.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 xml:space="preserve">Speaking and Listening:  1. </w:t>
            </w:r>
            <w:r w:rsidRPr="00A555AD">
              <w:rPr>
                <w:rFonts w:ascii="Times New Roman" w:hAnsi="Times New Roman"/>
                <w:sz w:val="24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>Language: 4</w:t>
            </w:r>
            <w:r w:rsidRPr="00A555AD">
              <w:rPr>
                <w:rFonts w:ascii="Times New Roman" w:hAnsi="Times New Roman"/>
                <w:sz w:val="24"/>
              </w:rPr>
              <w:t xml:space="preserve">.  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Determine or clarify the meaning of unknown and multiple-meaning words and phrases by using context clues, analyzing meaningful word parts, and consulting general and specialized reference materials, as appropriate. </w:t>
            </w:r>
          </w:p>
        </w:tc>
      </w:tr>
      <w:tr w:rsidR="000B6496" w:rsidRPr="00A555AD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B6496" w:rsidRPr="00A555AD" w:rsidRDefault="000B6496" w:rsidP="00B26C93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Toolbox</w:t>
            </w:r>
          </w:p>
        </w:tc>
      </w:tr>
      <w:tr w:rsidR="00A81214" w:rsidRPr="00A555AD">
        <w:trPr>
          <w:trHeight w:val="144"/>
        </w:trPr>
        <w:tc>
          <w:tcPr>
            <w:tcW w:w="5778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Language Functions</w:t>
            </w:r>
          </w:p>
        </w:tc>
        <w:tc>
          <w:tcPr>
            <w:tcW w:w="3600" w:type="dxa"/>
            <w:gridSpan w:val="7"/>
            <w:vMerge w:val="restart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Related Structures / Patterns</w:t>
            </w:r>
          </w:p>
        </w:tc>
        <w:tc>
          <w:tcPr>
            <w:tcW w:w="3798" w:type="dxa"/>
            <w:gridSpan w:val="3"/>
            <w:shd w:val="clear" w:color="auto" w:fill="C6D9F1" w:themeFill="text2" w:themeFillTint="33"/>
          </w:tcPr>
          <w:p w:rsidR="00A81214" w:rsidRPr="00A555AD" w:rsidRDefault="00A81214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Vocabulary Expansion</w:t>
            </w:r>
          </w:p>
        </w:tc>
      </w:tr>
      <w:tr w:rsidR="00A81214" w:rsidRPr="00A555AD">
        <w:trPr>
          <w:trHeight w:val="144"/>
        </w:trPr>
        <w:tc>
          <w:tcPr>
            <w:tcW w:w="5778" w:type="dxa"/>
            <w:gridSpan w:val="2"/>
            <w:vMerge/>
            <w:shd w:val="clear" w:color="auto" w:fill="C6D9F1" w:themeFill="text2" w:themeFillTint="33"/>
          </w:tcPr>
          <w:p w:rsidR="00A81214" w:rsidRPr="00A555AD" w:rsidRDefault="00A81214" w:rsidP="00924B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7"/>
            <w:vMerge/>
            <w:shd w:val="clear" w:color="auto" w:fill="C6D9F1" w:themeFill="text2" w:themeFillTint="33"/>
          </w:tcPr>
          <w:p w:rsidR="00A81214" w:rsidRPr="00A555AD" w:rsidRDefault="00A81214" w:rsidP="004325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98" w:type="dxa"/>
            <w:gridSpan w:val="3"/>
            <w:shd w:val="clear" w:color="auto" w:fill="C6D9F1" w:themeFill="text2" w:themeFillTint="33"/>
          </w:tcPr>
          <w:p w:rsidR="00A81214" w:rsidRPr="00A555AD" w:rsidRDefault="00A81214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Tier 1</w:t>
            </w: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Compare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lifestyle routines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Default="00A81214" w:rsidP="00F5362F">
            <w:pPr>
              <w:rPr>
                <w:rFonts w:ascii="Times New Roman" w:eastAsia="Simsun (Founder Extended)" w:hAnsi="Times New Roman"/>
                <w:bCs/>
              </w:rPr>
            </w:pPr>
            <w:r w:rsidRPr="00A555AD">
              <w:rPr>
                <w:rFonts w:ascii="Times New Roman" w:eastAsia="Simsun (Founder Extended)" w:hAnsi="Times New Roman"/>
                <w:bCs/>
              </w:rPr>
              <w:t>plus que, moins que, aussi que</w:t>
            </w:r>
          </w:p>
          <w:p w:rsidR="00A81214" w:rsidRPr="00A555AD" w:rsidRDefault="00A81214" w:rsidP="00F5362F">
            <w:pPr>
              <w:rPr>
                <w:rFonts w:ascii="Times New Roman" w:eastAsia="Simsun (Founder Extended)" w:hAnsi="Times New Roman"/>
                <w:bCs/>
              </w:rPr>
            </w:pPr>
            <w:r>
              <w:rPr>
                <w:rFonts w:ascii="Times New Roman" w:eastAsia="Simsun (Founder Extended)" w:hAnsi="Times New Roman"/>
                <w:bCs/>
              </w:rPr>
              <w:t>(</w:t>
            </w:r>
            <w:r w:rsidRPr="007D62C6">
              <w:rPr>
                <w:rFonts w:ascii="Times New Roman" w:eastAsia="Simsun (Founder Extended)" w:hAnsi="Times New Roman"/>
                <w:bCs/>
                <w:i/>
              </w:rPr>
              <w:t>more than, less than, as…as</w:t>
            </w:r>
            <w:r>
              <w:rPr>
                <w:rFonts w:ascii="Times New Roman" w:eastAsia="Simsun (Founder Extended)" w:hAnsi="Times New Roman"/>
                <w:bCs/>
              </w:rPr>
              <w:t>)</w:t>
            </w:r>
          </w:p>
        </w:tc>
        <w:tc>
          <w:tcPr>
            <w:tcW w:w="3798" w:type="dxa"/>
            <w:gridSpan w:val="3"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sports, activities</w:t>
            </w:r>
          </w:p>
          <w:p w:rsidR="00A81214" w:rsidRPr="00A555AD" w:rsidRDefault="00A81214" w:rsidP="00C71840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expressions/adverbs of frequency</w:t>
            </w: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Describe </w:t>
            </w:r>
            <w:r w:rsidRPr="00A555AD">
              <w:rPr>
                <w:rFonts w:ascii="Times New Roman" w:hAnsi="Times New Roman"/>
                <w:i/>
              </w:rPr>
              <w:t>your daily schedule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(le) lundi…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on Mondays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Tier 2</w:t>
            </w: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Ask and answer questions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about daily routines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interrogative pronouns and adjectives</w:t>
            </w:r>
          </w:p>
        </w:tc>
        <w:tc>
          <w:tcPr>
            <w:tcW w:w="3798" w:type="dxa"/>
            <w:gridSpan w:val="3"/>
            <w:vMerge w:val="restart"/>
            <w:shd w:val="clear" w:color="auto" w:fill="auto"/>
            <w:vAlign w:val="center"/>
          </w:tcPr>
          <w:p w:rsidR="00A81214" w:rsidRPr="00A555AD" w:rsidRDefault="00A81214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Une bonne hygi</w:t>
            </w:r>
            <w:r w:rsidRPr="00A555AD">
              <w:rPr>
                <w:rFonts w:ascii="Times New Roman" w:hAnsi="Times New Roman" w:cs="Tahoma"/>
              </w:rPr>
              <w:t>è</w:t>
            </w:r>
            <w:r w:rsidRPr="00A555AD">
              <w:rPr>
                <w:rFonts w:ascii="Times New Roman" w:hAnsi="Times New Roman"/>
              </w:rPr>
              <w:t>ne de vie</w:t>
            </w:r>
            <w:r>
              <w:rPr>
                <w:rFonts w:ascii="Times New Roman" w:hAnsi="Times New Roman"/>
              </w:rPr>
              <w:t xml:space="preserve"> (</w:t>
            </w:r>
            <w:r w:rsidRPr="0059045C">
              <w:rPr>
                <w:rFonts w:ascii="Times New Roman" w:hAnsi="Times New Roman"/>
                <w:i/>
              </w:rPr>
              <w:t>a healthy lifestyle</w:t>
            </w:r>
            <w:r>
              <w:rPr>
                <w:rFonts w:ascii="Times New Roman" w:hAnsi="Times New Roman"/>
              </w:rPr>
              <w:t xml:space="preserve">) 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/>
              </w:rPr>
              <w:t>Un r</w:t>
            </w:r>
            <w:r w:rsidRPr="00A555AD">
              <w:rPr>
                <w:rFonts w:ascii="Times New Roman" w:hAnsi="Times New Roman" w:cs="Tahoma"/>
              </w:rPr>
              <w:t>é</w:t>
            </w:r>
            <w:r w:rsidRPr="00A555AD">
              <w:rPr>
                <w:rFonts w:ascii="Times New Roman" w:hAnsi="Times New Roman"/>
              </w:rPr>
              <w:t xml:space="preserve">gime </w:t>
            </w:r>
            <w:r w:rsidRPr="00A555AD">
              <w:rPr>
                <w:rFonts w:ascii="Times New Roman" w:hAnsi="Times New Roman" w:cs="Tahoma"/>
              </w:rPr>
              <w:t>é</w:t>
            </w:r>
            <w:r w:rsidRPr="00A555AD">
              <w:rPr>
                <w:rFonts w:ascii="Times New Roman" w:hAnsi="Times New Roman"/>
              </w:rPr>
              <w:t>quilibr</w:t>
            </w:r>
            <w:r w:rsidRPr="00A555AD">
              <w:rPr>
                <w:rFonts w:ascii="Times New Roman" w:hAnsi="Times New Roman" w:cs="Tahoma"/>
              </w:rPr>
              <w:t>é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a balanced diet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>La détente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relaxation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s’entraîner (</w:t>
            </w:r>
            <w:r w:rsidRPr="0059045C">
              <w:rPr>
                <w:rFonts w:ascii="Times New Roman" w:hAnsi="Times New Roman" w:cs="Tahoma"/>
                <w:i/>
              </w:rPr>
              <w:t>to exercise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>Se détendre/se dépêcher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to relax/to hurry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>Être détendu/être stressé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to be relaxed/to be stressed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D4498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Express frequency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saying when and how often you do certain things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adverbs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Express </w:t>
            </w:r>
            <w:r w:rsidRPr="00A555AD">
              <w:rPr>
                <w:rFonts w:ascii="Times New Roman" w:hAnsi="Times New Roman"/>
                <w:b/>
              </w:rPr>
              <w:t>needs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saying what you need to do to be healthy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Il faut / Il me faut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It’s necessary/I need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Express opinions </w:t>
            </w:r>
            <w:r w:rsidRPr="00A555AD">
              <w:rPr>
                <w:rFonts w:ascii="Times New Roman" w:hAnsi="Times New Roman"/>
                <w:i/>
              </w:rPr>
              <w:t>about daily activities, schedules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Il est important de, Il est bon de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It’s important to/it’s good to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Make suggestions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about ways to be healthy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Tu devrais / Vous devriez</w:t>
            </w:r>
          </w:p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Il te/vous faut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You should/you need to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0B6496" w:rsidRPr="00A555AD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B6496" w:rsidRPr="00A555AD" w:rsidRDefault="00FB3982" w:rsidP="00A8392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Key </w:t>
            </w:r>
            <w:r w:rsidR="000B6496" w:rsidRPr="00A555AD">
              <w:rPr>
                <w:rFonts w:ascii="Times New Roman" w:hAnsi="Times New Roman"/>
                <w:b/>
              </w:rPr>
              <w:t>Learning Activities/Formative Assessments</w:t>
            </w:r>
          </w:p>
        </w:tc>
      </w:tr>
      <w:tr w:rsidR="000B6496" w:rsidRPr="00A555AD">
        <w:tc>
          <w:tcPr>
            <w:tcW w:w="6408" w:type="dxa"/>
            <w:gridSpan w:val="4"/>
            <w:shd w:val="clear" w:color="auto" w:fill="C6D9F1" w:themeFill="text2" w:themeFillTint="33"/>
            <w:vAlign w:val="center"/>
          </w:tcPr>
          <w:p w:rsidR="00A555AD" w:rsidRPr="00A555AD" w:rsidRDefault="00FB3982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Learning Activity/Formative Assessment</w:t>
            </w:r>
          </w:p>
          <w:p w:rsidR="000B6496" w:rsidRPr="00A555AD" w:rsidRDefault="00A555AD" w:rsidP="0000295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>(representative samples from beginning to end of unit)</w:t>
            </w:r>
          </w:p>
        </w:tc>
        <w:tc>
          <w:tcPr>
            <w:tcW w:w="2790" w:type="dxa"/>
            <w:gridSpan w:val="4"/>
            <w:shd w:val="clear" w:color="auto" w:fill="C6D9F1" w:themeFill="text2" w:themeFillTint="33"/>
            <w:vAlign w:val="center"/>
          </w:tcPr>
          <w:p w:rsidR="000B6496" w:rsidRPr="00A555AD" w:rsidRDefault="001130E9" w:rsidP="00002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does </w:t>
            </w:r>
            <w:r w:rsidR="00432584">
              <w:rPr>
                <w:rFonts w:ascii="Times New Roman" w:hAnsi="Times New Roman"/>
              </w:rPr>
              <w:t xml:space="preserve">this </w:t>
            </w:r>
            <w:r>
              <w:rPr>
                <w:rFonts w:ascii="Times New Roman" w:hAnsi="Times New Roman"/>
              </w:rPr>
              <w:t xml:space="preserve">activity support the unit goals or performance </w:t>
            </w:r>
            <w:r w:rsidR="00FB3982" w:rsidRPr="00A555AD">
              <w:rPr>
                <w:rFonts w:ascii="Times New Roman" w:hAnsi="Times New Roman"/>
              </w:rPr>
              <w:t>task</w:t>
            </w:r>
            <w:r>
              <w:rPr>
                <w:rFonts w:ascii="Times New Roman" w:hAnsi="Times New Roman"/>
              </w:rPr>
              <w:t>s</w:t>
            </w:r>
            <w:r w:rsidR="00FB3982" w:rsidRPr="00A555AD">
              <w:rPr>
                <w:rFonts w:ascii="Times New Roman" w:hAnsi="Times New Roman"/>
              </w:rPr>
              <w:t>?</w:t>
            </w:r>
          </w:p>
        </w:tc>
        <w:tc>
          <w:tcPr>
            <w:tcW w:w="1890" w:type="dxa"/>
            <w:gridSpan w:val="3"/>
            <w:shd w:val="clear" w:color="auto" w:fill="C6D9F1" w:themeFill="text2" w:themeFillTint="33"/>
            <w:vAlign w:val="center"/>
          </w:tcPr>
          <w:p w:rsidR="000B6496" w:rsidRPr="00A555AD" w:rsidRDefault="00FB3982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Mode of Communication</w:t>
            </w:r>
          </w:p>
        </w:tc>
        <w:tc>
          <w:tcPr>
            <w:tcW w:w="2088" w:type="dxa"/>
            <w:shd w:val="clear" w:color="auto" w:fill="C6D9F1" w:themeFill="text2" w:themeFillTint="33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Interculturality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S</w:t>
            </w:r>
            <w:r w:rsidRPr="00A555AD">
              <w:rPr>
                <w:rFonts w:ascii="Times New Roman" w:hAnsi="Times New Roman"/>
              </w:rPr>
              <w:t>elf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C</w:t>
            </w:r>
            <w:r w:rsidRPr="00A555AD">
              <w:rPr>
                <w:rFonts w:ascii="Times New Roman" w:hAnsi="Times New Roman"/>
              </w:rPr>
              <w:t>ommunity</w:t>
            </w:r>
          </w:p>
          <w:p w:rsidR="000B6496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W</w:t>
            </w:r>
            <w:r w:rsidRPr="00A555AD">
              <w:rPr>
                <w:rFonts w:ascii="Times New Roman" w:hAnsi="Times New Roman"/>
              </w:rPr>
              <w:t>orld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Watch</w:t>
            </w:r>
            <w:r>
              <w:rPr>
                <w:rFonts w:ascii="Times New Roman" w:hAnsi="Times New Roman"/>
              </w:rPr>
              <w:t xml:space="preserve"> video clip of </w:t>
            </w:r>
            <w:r w:rsidR="00FB3982" w:rsidRPr="00A555AD">
              <w:rPr>
                <w:rFonts w:ascii="Times New Roman" w:hAnsi="Times New Roman"/>
              </w:rPr>
              <w:t xml:space="preserve">Song – </w:t>
            </w:r>
            <w:r w:rsidR="00FB3982" w:rsidRPr="00A555AD">
              <w:rPr>
                <w:rFonts w:ascii="Times New Roman" w:hAnsi="Times New Roman"/>
                <w:i/>
              </w:rPr>
              <w:t>Ma Vie au Soleil</w:t>
            </w:r>
            <w:r w:rsidR="0059045C">
              <w:rPr>
                <w:rFonts w:ascii="Times New Roman" w:hAnsi="Times New Roman"/>
                <w:i/>
              </w:rPr>
              <w:t xml:space="preserve"> (My Life in the Sun)</w:t>
            </w:r>
            <w:r w:rsidR="00FB3982" w:rsidRPr="00A555AD">
              <w:rPr>
                <w:rFonts w:ascii="Times New Roman" w:hAnsi="Times New Roman"/>
              </w:rPr>
              <w:t xml:space="preserve">, list activities that relate to </w:t>
            </w:r>
            <w:r w:rsidR="00FB3982" w:rsidRPr="00A555AD">
              <w:rPr>
                <w:rFonts w:ascii="Times New Roman" w:hAnsi="Times New Roman"/>
                <w:i/>
              </w:rPr>
              <w:t>métro, boulot, dodo</w:t>
            </w:r>
            <w:r w:rsidR="00FB3982" w:rsidRPr="00A555AD">
              <w:rPr>
                <w:rFonts w:ascii="Times New Roman" w:hAnsi="Times New Roman"/>
              </w:rPr>
              <w:t xml:space="preserve">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="00FB3982" w:rsidRPr="00A555AD">
              <w:rPr>
                <w:rFonts w:ascii="Times New Roman" w:hAnsi="Times New Roman"/>
              </w:rPr>
              <w:t xml:space="preserve">and activities that relate to a more relaxed lifestyle.  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explore elements of a balanced lifestyle.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Libé</w:t>
            </w:r>
            <w:r w:rsidR="00FB3982" w:rsidRPr="00A555AD">
              <w:rPr>
                <w:rFonts w:ascii="Times New Roman" w:hAnsi="Times New Roman"/>
              </w:rPr>
              <w:t xml:space="preserve">ration </w:t>
            </w:r>
            <w:r w:rsidR="0059045C">
              <w:rPr>
                <w:rFonts w:ascii="Times New Roman" w:hAnsi="Times New Roman"/>
              </w:rPr>
              <w:t xml:space="preserve">magazine </w:t>
            </w:r>
            <w:r w:rsidR="00FB3982" w:rsidRPr="00A555AD">
              <w:rPr>
                <w:rFonts w:ascii="Times New Roman" w:hAnsi="Times New Roman"/>
              </w:rPr>
              <w:t xml:space="preserve">headline and article on stress at school. Have </w:t>
            </w:r>
            <w:r w:rsidR="00F31EE0">
              <w:rPr>
                <w:rFonts w:ascii="Times New Roman" w:hAnsi="Times New Roman"/>
              </w:rPr>
              <w:t>learner</w:t>
            </w:r>
            <w:r w:rsidR="00FB3982" w:rsidRPr="00A555AD">
              <w:rPr>
                <w:rFonts w:ascii="Times New Roman" w:hAnsi="Times New Roman"/>
              </w:rPr>
              <w:t xml:space="preserve">s complete graphic organizer with statistics from article and then compare to their own situations.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impact of school on lifestyles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Read article on how French teenagers spend free time. Design survey questions to use with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studying French. Create graphic organizer to compare school results to those in article.  </w:t>
            </w:r>
            <w:r w:rsidR="001130E9">
              <w:rPr>
                <w:rFonts w:ascii="Times New Roman" w:hAnsi="Times New Roman"/>
              </w:rPr>
              <w:t xml:space="preserve">Discuss </w:t>
            </w:r>
            <w:r w:rsidRPr="00A555AD">
              <w:rPr>
                <w:rFonts w:ascii="Times New Roman" w:hAnsi="Times New Roman"/>
              </w:rPr>
              <w:t>results in groups.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how French teens spend free-time and make comparisons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Work in groups to create a multi-med</w:t>
            </w:r>
            <w:r w:rsidR="001130E9">
              <w:rPr>
                <w:rFonts w:ascii="Times New Roman" w:hAnsi="Times New Roman"/>
              </w:rPr>
              <w:t>ia presentation that explains mé</w:t>
            </w:r>
            <w:r w:rsidRPr="00A555AD">
              <w:rPr>
                <w:rFonts w:ascii="Times New Roman" w:hAnsi="Times New Roman"/>
              </w:rPr>
              <w:t xml:space="preserve">tro, boulot, dodo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 xml:space="preserve">in the context of a teenager’s life in the US.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product that explains the lifestyle of a US teenager to French teens -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Watch silent movie – UNICEF clip on right of child to play. Discuss and compare to metro, boulot, dodo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 xml:space="preserve"> presentations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concept of balanced lifestyle from different perspective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Read French Girl in Seattle: </w:t>
            </w:r>
            <w:r w:rsidRPr="00A555AD">
              <w:rPr>
                <w:rFonts w:ascii="Times New Roman" w:hAnsi="Times New Roman"/>
                <w:i/>
              </w:rPr>
              <w:t>Une Visite au café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A visit to the café</w:t>
            </w:r>
            <w:r w:rsidR="0059045C">
              <w:rPr>
                <w:rFonts w:ascii="Times New Roman" w:hAnsi="Times New Roman"/>
              </w:rPr>
              <w:t>).</w:t>
            </w:r>
            <w:r w:rsidRPr="00A555AD">
              <w:rPr>
                <w:rFonts w:ascii="Times New Roman" w:hAnsi="Times New Roman"/>
              </w:rPr>
              <w:t xml:space="preserve"> Select an image from the article or a personal image. Explain the role of the café from the perspective of the article and from your perspective. </w:t>
            </w:r>
            <w:r w:rsidR="001130E9">
              <w:rPr>
                <w:rFonts w:ascii="Times New Roman" w:hAnsi="Times New Roman"/>
              </w:rPr>
              <w:t>Post your image and comments.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introduce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to cafés; allows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to process concept of café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37ED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Read article Les lycé</w:t>
            </w:r>
            <w:r w:rsidR="001130E9">
              <w:rPr>
                <w:rFonts w:ascii="Times New Roman" w:hAnsi="Times New Roman"/>
              </w:rPr>
              <w:t>ens se retrouvent au café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High school students meet in the café</w:t>
            </w:r>
            <w:r w:rsidR="0059045C">
              <w:rPr>
                <w:rFonts w:ascii="Times New Roman" w:hAnsi="Times New Roman"/>
              </w:rPr>
              <w:t>)</w:t>
            </w:r>
            <w:r w:rsidRPr="00A555AD">
              <w:rPr>
                <w:rFonts w:ascii="Times New Roman" w:hAnsi="Times New Roman"/>
              </w:rPr>
              <w:t>; discuss what you like and don’t like about the activities; consider what the equivalent might be in your community</w:t>
            </w:r>
            <w:r w:rsidR="001130E9"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consider role of café for teens and make comparisons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Compare </w:t>
            </w:r>
            <w:r w:rsidR="001130E9">
              <w:rPr>
                <w:rFonts w:ascii="Times New Roman" w:hAnsi="Times New Roman"/>
              </w:rPr>
              <w:t>two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Maisons des Jeunes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Youth recreation centers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>for hours and activities. Compare to local recreational facility</w:t>
            </w:r>
            <w:r w:rsidR="001130E9"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importance of teen centers and comparison to US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A545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Create a proposal for a local teen café or an advertisement for </w:t>
            </w:r>
            <w:r w:rsidR="005A5452">
              <w:rPr>
                <w:rFonts w:ascii="Times New Roman" w:hAnsi="Times New Roman"/>
              </w:rPr>
              <w:t>one</w:t>
            </w:r>
            <w:r w:rsidRPr="00A555AD">
              <w:rPr>
                <w:rFonts w:ascii="Times New Roman" w:hAnsi="Times New Roman"/>
              </w:rPr>
              <w:t xml:space="preserve"> that already exists.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determine needs of local community and address those needs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37ED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Read article on importance of sleep; discus</w:t>
            </w:r>
            <w:r w:rsidR="001130E9">
              <w:rPr>
                <w:rFonts w:ascii="Times New Roman" w:hAnsi="Times New Roman"/>
              </w:rPr>
              <w:t>s typical sleep habits.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FB3982" w:rsidRPr="00A555AD">
              <w:rPr>
                <w:rFonts w:ascii="Times New Roman" w:hAnsi="Times New Roman"/>
              </w:rPr>
              <w:t>ummarize healthy behaviors; give advice; served as model of how they might present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View video La moitié des ados manquent de som</w:t>
            </w:r>
            <w:r w:rsidR="001130E9">
              <w:rPr>
                <w:rFonts w:ascii="Times New Roman" w:hAnsi="Times New Roman"/>
              </w:rPr>
              <w:t>m</w:t>
            </w:r>
            <w:r w:rsidRPr="00A555AD">
              <w:rPr>
                <w:rFonts w:ascii="Times New Roman" w:hAnsi="Times New Roman"/>
              </w:rPr>
              <w:t>eil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Half of teenager lack sleep</w:t>
            </w:r>
            <w:r w:rsidR="0059045C">
              <w:rPr>
                <w:rFonts w:ascii="Times New Roman" w:hAnsi="Times New Roman"/>
              </w:rPr>
              <w:t>)</w:t>
            </w:r>
            <w:r w:rsidRPr="00A555A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B3982" w:rsidRPr="00A555AD">
              <w:rPr>
                <w:rFonts w:ascii="Times New Roman" w:hAnsi="Times New Roman"/>
              </w:rPr>
              <w:t>isten for specific issues/advice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Select </w:t>
            </w:r>
            <w:r w:rsidR="0059045C">
              <w:rPr>
                <w:rFonts w:ascii="Times New Roman" w:hAnsi="Times New Roman"/>
              </w:rPr>
              <w:t xml:space="preserve">an article from the website </w:t>
            </w:r>
            <w:r w:rsidR="0059045C" w:rsidRPr="0059045C">
              <w:rPr>
                <w:rFonts w:ascii="Times New Roman" w:hAnsi="Times New Roman"/>
                <w:i/>
              </w:rPr>
              <w:t>mangerbouger.fr</w:t>
            </w:r>
            <w:r w:rsidR="0059045C">
              <w:rPr>
                <w:rFonts w:ascii="Times New Roman" w:hAnsi="Times New Roman"/>
              </w:rPr>
              <w:t xml:space="preserve"> </w:t>
            </w:r>
            <w:r w:rsidR="00FB3982" w:rsidRPr="00A555AD">
              <w:rPr>
                <w:rFonts w:ascii="Times New Roman" w:hAnsi="Times New Roman"/>
              </w:rPr>
              <w:t>that deals with health and wellness. Read individually first. Then, identify key points with group. Decide how to best share information with other groups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FB3982" w:rsidRPr="00A555AD">
              <w:rPr>
                <w:rFonts w:ascii="Times New Roman" w:hAnsi="Times New Roman"/>
              </w:rPr>
              <w:t>nitial preparation for possible wellness fair presentations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8118" w:type="dxa"/>
            <w:gridSpan w:val="7"/>
            <w:shd w:val="clear" w:color="auto" w:fill="FFFF00"/>
            <w:vAlign w:val="center"/>
          </w:tcPr>
          <w:p w:rsidR="00FB3982" w:rsidRPr="00A555AD" w:rsidRDefault="00FB3982" w:rsidP="0033449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5058" w:type="dxa"/>
            <w:gridSpan w:val="5"/>
            <w:shd w:val="clear" w:color="auto" w:fill="FFFF00"/>
            <w:vAlign w:val="center"/>
          </w:tcPr>
          <w:p w:rsidR="00FB3982" w:rsidRPr="00A555AD" w:rsidRDefault="00FB3982" w:rsidP="0033449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FB3982" w:rsidRPr="00A555AD">
        <w:trPr>
          <w:trHeight w:val="576"/>
        </w:trPr>
        <w:tc>
          <w:tcPr>
            <w:tcW w:w="8118" w:type="dxa"/>
            <w:gridSpan w:val="7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Text for Interpretive Tasks –</w:t>
            </w:r>
          </w:p>
          <w:p w:rsidR="00FB3982" w:rsidRPr="00A555AD" w:rsidRDefault="00477FC3" w:rsidP="00B020D2">
            <w:pPr>
              <w:rPr>
                <w:rFonts w:ascii="Times New Roman" w:hAnsi="Times New Roman"/>
              </w:rPr>
            </w:pPr>
            <w:hyperlink r:id="rId7" w:history="1">
              <w:r w:rsidR="00FB3982" w:rsidRPr="00A555AD">
                <w:rPr>
                  <w:rStyle w:val="Hyperlink"/>
                  <w:rFonts w:ascii="Times New Roman" w:hAnsi="Times New Roman"/>
                </w:rPr>
                <w:t>http://www3.sympatico.ca/serge.richard2/</w:t>
              </w:r>
            </w:hyperlink>
          </w:p>
          <w:p w:rsidR="00FB3982" w:rsidRPr="00A555AD" w:rsidRDefault="00477FC3" w:rsidP="00B020D2">
            <w:pPr>
              <w:rPr>
                <w:rFonts w:ascii="Times New Roman" w:hAnsi="Times New Roman"/>
              </w:rPr>
            </w:pPr>
            <w:hyperlink r:id="rId8" w:history="1">
              <w:r w:rsidR="00FB3982" w:rsidRPr="00A555AD">
                <w:rPr>
                  <w:rStyle w:val="Hyperlink"/>
                  <w:rFonts w:ascii="Times New Roman" w:hAnsi="Times New Roman"/>
                </w:rPr>
                <w:t>http://www3.sympatico.ca/serge.richard2/page5.html</w:t>
              </w:r>
            </w:hyperlink>
          </w:p>
          <w:p w:rsidR="00FB3982" w:rsidRPr="00A23293" w:rsidRDefault="00FB3982" w:rsidP="00B020D2">
            <w:pPr>
              <w:rPr>
                <w:rFonts w:ascii="Times New Roman" w:hAnsi="Times New Roman"/>
                <w:highlight w:val="cyan"/>
              </w:rPr>
            </w:pPr>
            <w:r w:rsidRPr="00A23293">
              <w:rPr>
                <w:rFonts w:ascii="Times New Roman" w:hAnsi="Times New Roman"/>
                <w:highlight w:val="cyan"/>
              </w:rPr>
              <w:t>Additional resources available at:</w:t>
            </w:r>
          </w:p>
          <w:p w:rsidR="00FB3982" w:rsidRPr="00A555AD" w:rsidRDefault="00477FC3" w:rsidP="00B020D2">
            <w:pPr>
              <w:rPr>
                <w:rFonts w:ascii="Times New Roman" w:hAnsi="Times New Roman"/>
              </w:rPr>
            </w:pPr>
            <w:hyperlink r:id="rId9" w:history="1">
              <w:r w:rsidR="00FB3982" w:rsidRPr="00A23293">
                <w:rPr>
                  <w:rStyle w:val="Hyperlink"/>
                  <w:rFonts w:ascii="Times New Roman" w:hAnsi="Times New Roman"/>
                  <w:highlight w:val="cyan"/>
                </w:rPr>
                <w:t>http://clementi-terrill2012.wikispaces.com</w:t>
              </w:r>
            </w:hyperlink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</w:tc>
        <w:tc>
          <w:tcPr>
            <w:tcW w:w="5058" w:type="dxa"/>
            <w:gridSpan w:val="5"/>
            <w:shd w:val="clear" w:color="auto" w:fill="auto"/>
          </w:tcPr>
          <w:p w:rsidR="00FB3982" w:rsidRPr="00A555AD" w:rsidRDefault="00FB3982" w:rsidP="00536DBD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Teachers can create a safe, free space for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 blogs and more:  </w:t>
            </w:r>
            <w:hyperlink r:id="rId10" w:history="1">
              <w:r w:rsidRPr="00A555AD">
                <w:rPr>
                  <w:rStyle w:val="Hyperlink"/>
                  <w:rFonts w:ascii="Times New Roman" w:hAnsi="Times New Roman"/>
                </w:rPr>
                <w:t>http://kidblog.org</w:t>
              </w:r>
            </w:hyperlink>
            <w:r w:rsidRPr="00A555AD">
              <w:rPr>
                <w:rFonts w:ascii="Times New Roman" w:hAnsi="Times New Roman"/>
              </w:rPr>
              <w:t xml:space="preserve"> </w:t>
            </w: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</w:tc>
      </w:tr>
    </w:tbl>
    <w:p w:rsidR="00840B1C" w:rsidRDefault="00840B1C"/>
    <w:sectPr w:rsidR="00840B1C" w:rsidSect="005A5452">
      <w:headerReference w:type="default" r:id="rId11"/>
      <w:footerReference w:type="default" r:id="rId12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2C6" w:rsidRDefault="007D62C6">
      <w:r>
        <w:separator/>
      </w:r>
    </w:p>
  </w:endnote>
  <w:endnote w:type="continuationSeparator" w:id="0">
    <w:p w:rsidR="007D62C6" w:rsidRDefault="007D6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081" w:rsidRDefault="007D62C6" w:rsidP="00BC137B">
    <w:pPr>
      <w:pStyle w:val="Footer"/>
    </w:pPr>
    <w:r>
      <w:t>Keys to Learning Languages, 2013</w:t>
    </w:r>
  </w:p>
  <w:p w:rsidR="007D62C6" w:rsidRDefault="007A2081" w:rsidP="00BC137B">
    <w:pPr>
      <w:pStyle w:val="Footer"/>
    </w:pPr>
    <w:r>
      <w:t>Clementi/Terrill</w:t>
    </w:r>
  </w:p>
  <w:p w:rsidR="007D62C6" w:rsidRDefault="007D62C6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2C6" w:rsidRDefault="007D62C6">
      <w:r>
        <w:separator/>
      </w:r>
    </w:p>
  </w:footnote>
  <w:footnote w:type="continuationSeparator" w:id="0">
    <w:p w:rsidR="007D62C6" w:rsidRDefault="007D62C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C6" w:rsidRPr="0059364F" w:rsidRDefault="007A2081" w:rsidP="0059364F">
    <w:pPr>
      <w:pStyle w:val="Header"/>
      <w:tabs>
        <w:tab w:val="center" w:pos="720"/>
      </w:tabs>
      <w:ind w:left="720" w:hanging="720"/>
      <w:jc w:val="center"/>
      <w:rPr>
        <w:b/>
      </w:rPr>
    </w:pPr>
    <w:r w:rsidRPr="0059364F">
      <w:rPr>
        <w:b/>
      </w:rPr>
      <w:t xml:space="preserve">A </w:t>
    </w:r>
    <w:r w:rsidR="007D62C6" w:rsidRPr="0059364F">
      <w:rPr>
        <w:b/>
      </w:rPr>
      <w:t>Balanced Lifestyle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21620"/>
    <w:rsid w:val="0003600E"/>
    <w:rsid w:val="00044F8B"/>
    <w:rsid w:val="00053145"/>
    <w:rsid w:val="00064EA3"/>
    <w:rsid w:val="00083131"/>
    <w:rsid w:val="000A0FB4"/>
    <w:rsid w:val="000A4D83"/>
    <w:rsid w:val="000A6CB6"/>
    <w:rsid w:val="000B6496"/>
    <w:rsid w:val="000B6F47"/>
    <w:rsid w:val="000F5E53"/>
    <w:rsid w:val="001130E9"/>
    <w:rsid w:val="00127C11"/>
    <w:rsid w:val="001441C1"/>
    <w:rsid w:val="001705A6"/>
    <w:rsid w:val="00171273"/>
    <w:rsid w:val="0018402C"/>
    <w:rsid w:val="00195A5A"/>
    <w:rsid w:val="001A19EF"/>
    <w:rsid w:val="001A1C97"/>
    <w:rsid w:val="001F624B"/>
    <w:rsid w:val="0022565C"/>
    <w:rsid w:val="0024267E"/>
    <w:rsid w:val="00242684"/>
    <w:rsid w:val="00273750"/>
    <w:rsid w:val="00295E5F"/>
    <w:rsid w:val="002A79DF"/>
    <w:rsid w:val="002F3283"/>
    <w:rsid w:val="002F3FAD"/>
    <w:rsid w:val="003072DA"/>
    <w:rsid w:val="00307A17"/>
    <w:rsid w:val="003138EB"/>
    <w:rsid w:val="00334492"/>
    <w:rsid w:val="00344327"/>
    <w:rsid w:val="00344E55"/>
    <w:rsid w:val="00354D6B"/>
    <w:rsid w:val="003552E7"/>
    <w:rsid w:val="0037561C"/>
    <w:rsid w:val="0038157F"/>
    <w:rsid w:val="003B011E"/>
    <w:rsid w:val="003F60DD"/>
    <w:rsid w:val="00420D04"/>
    <w:rsid w:val="00432584"/>
    <w:rsid w:val="00464A83"/>
    <w:rsid w:val="00477FC3"/>
    <w:rsid w:val="004961E3"/>
    <w:rsid w:val="004A1DDF"/>
    <w:rsid w:val="004A43E7"/>
    <w:rsid w:val="004A636E"/>
    <w:rsid w:val="004C31EB"/>
    <w:rsid w:val="004C493C"/>
    <w:rsid w:val="004D276D"/>
    <w:rsid w:val="004D6A35"/>
    <w:rsid w:val="004E0B6D"/>
    <w:rsid w:val="004E5623"/>
    <w:rsid w:val="004E58AD"/>
    <w:rsid w:val="00514E4F"/>
    <w:rsid w:val="00536DBD"/>
    <w:rsid w:val="00537ED6"/>
    <w:rsid w:val="005618B3"/>
    <w:rsid w:val="005676F7"/>
    <w:rsid w:val="0059045C"/>
    <w:rsid w:val="0059364F"/>
    <w:rsid w:val="005A5452"/>
    <w:rsid w:val="005A5597"/>
    <w:rsid w:val="005B2C17"/>
    <w:rsid w:val="005D2F2F"/>
    <w:rsid w:val="005F6A76"/>
    <w:rsid w:val="00645051"/>
    <w:rsid w:val="00692A0A"/>
    <w:rsid w:val="00694BCD"/>
    <w:rsid w:val="006966E5"/>
    <w:rsid w:val="006C4A2D"/>
    <w:rsid w:val="006E5C1F"/>
    <w:rsid w:val="00723515"/>
    <w:rsid w:val="007312A4"/>
    <w:rsid w:val="00740D8F"/>
    <w:rsid w:val="007444F0"/>
    <w:rsid w:val="00756AB9"/>
    <w:rsid w:val="00790FB1"/>
    <w:rsid w:val="007955BB"/>
    <w:rsid w:val="007A2081"/>
    <w:rsid w:val="007A58E2"/>
    <w:rsid w:val="007D62C6"/>
    <w:rsid w:val="0080030D"/>
    <w:rsid w:val="0081485B"/>
    <w:rsid w:val="00820797"/>
    <w:rsid w:val="00840B1C"/>
    <w:rsid w:val="00852FA8"/>
    <w:rsid w:val="00860EAD"/>
    <w:rsid w:val="00876498"/>
    <w:rsid w:val="008D7D57"/>
    <w:rsid w:val="008E103E"/>
    <w:rsid w:val="00905474"/>
    <w:rsid w:val="009115EA"/>
    <w:rsid w:val="00924B1B"/>
    <w:rsid w:val="00933328"/>
    <w:rsid w:val="0094729E"/>
    <w:rsid w:val="00976335"/>
    <w:rsid w:val="0097710E"/>
    <w:rsid w:val="009A2714"/>
    <w:rsid w:val="009A64E0"/>
    <w:rsid w:val="009B6510"/>
    <w:rsid w:val="009E6926"/>
    <w:rsid w:val="00A23293"/>
    <w:rsid w:val="00A2458C"/>
    <w:rsid w:val="00A24DEB"/>
    <w:rsid w:val="00A253EF"/>
    <w:rsid w:val="00A520A7"/>
    <w:rsid w:val="00A555AD"/>
    <w:rsid w:val="00A70F4F"/>
    <w:rsid w:val="00A70FEF"/>
    <w:rsid w:val="00A80235"/>
    <w:rsid w:val="00A81214"/>
    <w:rsid w:val="00A83929"/>
    <w:rsid w:val="00AF3A67"/>
    <w:rsid w:val="00B020D2"/>
    <w:rsid w:val="00B26C93"/>
    <w:rsid w:val="00B35E10"/>
    <w:rsid w:val="00B41279"/>
    <w:rsid w:val="00B44720"/>
    <w:rsid w:val="00B459A9"/>
    <w:rsid w:val="00B70AE6"/>
    <w:rsid w:val="00B74839"/>
    <w:rsid w:val="00B772BC"/>
    <w:rsid w:val="00B92768"/>
    <w:rsid w:val="00BC1152"/>
    <w:rsid w:val="00BC137B"/>
    <w:rsid w:val="00C02597"/>
    <w:rsid w:val="00C161A0"/>
    <w:rsid w:val="00C26FA4"/>
    <w:rsid w:val="00C319D0"/>
    <w:rsid w:val="00C471C8"/>
    <w:rsid w:val="00C47DA0"/>
    <w:rsid w:val="00C50445"/>
    <w:rsid w:val="00C525C3"/>
    <w:rsid w:val="00C53DBB"/>
    <w:rsid w:val="00C575DB"/>
    <w:rsid w:val="00C6215E"/>
    <w:rsid w:val="00C960E2"/>
    <w:rsid w:val="00CA0203"/>
    <w:rsid w:val="00CA7682"/>
    <w:rsid w:val="00CB7E55"/>
    <w:rsid w:val="00D169CE"/>
    <w:rsid w:val="00D3439E"/>
    <w:rsid w:val="00D63FF0"/>
    <w:rsid w:val="00D643F0"/>
    <w:rsid w:val="00D71114"/>
    <w:rsid w:val="00D72642"/>
    <w:rsid w:val="00D811AD"/>
    <w:rsid w:val="00D946EF"/>
    <w:rsid w:val="00D951EC"/>
    <w:rsid w:val="00DA2067"/>
    <w:rsid w:val="00DA783B"/>
    <w:rsid w:val="00DB3CDA"/>
    <w:rsid w:val="00DC6DAE"/>
    <w:rsid w:val="00DD0DC3"/>
    <w:rsid w:val="00E138F4"/>
    <w:rsid w:val="00E14A1D"/>
    <w:rsid w:val="00E15789"/>
    <w:rsid w:val="00E1633E"/>
    <w:rsid w:val="00E26640"/>
    <w:rsid w:val="00E40D87"/>
    <w:rsid w:val="00E67315"/>
    <w:rsid w:val="00E82AE9"/>
    <w:rsid w:val="00E9596B"/>
    <w:rsid w:val="00E97991"/>
    <w:rsid w:val="00EA7986"/>
    <w:rsid w:val="00EB468E"/>
    <w:rsid w:val="00EC0BB6"/>
    <w:rsid w:val="00EE62DB"/>
    <w:rsid w:val="00EF5540"/>
    <w:rsid w:val="00F31EE0"/>
    <w:rsid w:val="00F5362F"/>
    <w:rsid w:val="00F60CEC"/>
    <w:rsid w:val="00F66F63"/>
    <w:rsid w:val="00FB073A"/>
    <w:rsid w:val="00FB3982"/>
    <w:rsid w:val="00FB48C4"/>
    <w:rsid w:val="00FC3090"/>
    <w:rsid w:val="00FC476D"/>
    <w:rsid w:val="00FD0A0F"/>
    <w:rsid w:val="00FD242C"/>
    <w:rsid w:val="00FD6883"/>
    <w:rsid w:val="00FE0664"/>
    <w:rsid w:val="00FF0087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  <w:lsdException w:name="Normal (Web)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3.sympatico.ca/serge.richard2/" TargetMode="External"/><Relationship Id="rId8" Type="http://schemas.openxmlformats.org/officeDocument/2006/relationships/hyperlink" Target="http://www3.sympatico.ca/serge.richard2/page5.html" TargetMode="External"/><Relationship Id="rId9" Type="http://schemas.openxmlformats.org/officeDocument/2006/relationships/hyperlink" Target="http://clementi-terrill2012.wikispaces.com" TargetMode="External"/><Relationship Id="rId10" Type="http://schemas.openxmlformats.org/officeDocument/2006/relationships/hyperlink" Target="http://kidblo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1389</Words>
  <Characters>7920</Characters>
  <Application>Microsoft Macintosh Word</Application>
  <DocSecurity>0</DocSecurity>
  <Lines>66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5</cp:revision>
  <dcterms:created xsi:type="dcterms:W3CDTF">2013-11-15T21:53:00Z</dcterms:created>
  <dcterms:modified xsi:type="dcterms:W3CDTF">2013-11-16T00:01:00Z</dcterms:modified>
</cp:coreProperties>
</file>